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81" w:rsidRPr="005C7B81" w:rsidRDefault="005C7B81" w:rsidP="005C7B81">
      <w:pPr>
        <w:jc w:val="both"/>
        <w:rPr>
          <w:b/>
          <w:kern w:val="36"/>
          <w:sz w:val="28"/>
          <w:szCs w:val="28"/>
          <w:lang w:eastAsia="ru-RU"/>
        </w:rPr>
      </w:pPr>
      <w:r w:rsidRPr="005C7B81">
        <w:rPr>
          <w:b/>
          <w:kern w:val="36"/>
          <w:sz w:val="28"/>
          <w:szCs w:val="28"/>
          <w:lang w:eastAsia="ru-RU"/>
        </w:rPr>
        <w:t>Высокотехнологичные компании - «газели» могут получить господдержку Корпорации МСП</w:t>
      </w:r>
    </w:p>
    <w:p w:rsidR="005C7B81" w:rsidRPr="005C7B81" w:rsidRDefault="005C7B81" w:rsidP="005C7B81">
      <w:pPr>
        <w:pStyle w:val="a7"/>
        <w:rPr>
          <w:lang w:eastAsia="ru-RU"/>
        </w:rPr>
      </w:pPr>
    </w:p>
    <w:p w:rsidR="005C7B81" w:rsidRPr="005C7B81" w:rsidRDefault="005C7B81" w:rsidP="005C7B81">
      <w:pPr>
        <w:pStyle w:val="a7"/>
        <w:ind w:firstLine="708"/>
      </w:pPr>
      <w:r w:rsidRPr="005C7B81">
        <w:rPr>
          <w:rFonts w:ascii="Times New Roman" w:hAnsi="Times New Roman" w:cs="Times New Roman"/>
          <w:sz w:val="28"/>
          <w:szCs w:val="28"/>
          <w:lang w:eastAsia="ru-RU"/>
        </w:rPr>
        <w:t>Корпорация МСП приглашает быстрорастущие высокотехнологичные, инновационные предприятия из числа представителей малого и среднего бизнеса («газели») подать заявку на получение специальной поддержки.</w:t>
      </w:r>
    </w:p>
    <w:p w:rsidR="005C7B81" w:rsidRPr="005C7B81" w:rsidRDefault="005C7B81" w:rsidP="005C7B8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7B81">
        <w:rPr>
          <w:rFonts w:ascii="Times New Roman" w:hAnsi="Times New Roman" w:cs="Times New Roman"/>
          <w:sz w:val="28"/>
          <w:szCs w:val="28"/>
          <w:lang w:eastAsia="ru-RU"/>
        </w:rPr>
        <w:t>В рамках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5C7B81">
          <w:rPr>
            <w:rFonts w:ascii="Times New Roman" w:hAnsi="Times New Roman" w:cs="Times New Roman"/>
            <w:color w:val="E04E39"/>
            <w:sz w:val="28"/>
            <w:szCs w:val="28"/>
            <w:lang w:eastAsia="ru-RU"/>
          </w:rPr>
          <w:t>программы поддержки «газелей»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7B81">
        <w:rPr>
          <w:rFonts w:ascii="Times New Roman" w:hAnsi="Times New Roman" w:cs="Times New Roman"/>
          <w:sz w:val="28"/>
          <w:szCs w:val="28"/>
          <w:lang w:eastAsia="ru-RU"/>
        </w:rPr>
        <w:t xml:space="preserve"> к рассмотрению принимаются заявки компаний, соответствующих следующим критериям:</w:t>
      </w:r>
    </w:p>
    <w:p w:rsidR="005C7B81" w:rsidRPr="005C7B81" w:rsidRDefault="005C7B81" w:rsidP="005C7B8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7B81">
        <w:rPr>
          <w:rFonts w:ascii="Times New Roman" w:hAnsi="Times New Roman" w:cs="Times New Roman"/>
          <w:sz w:val="28"/>
          <w:szCs w:val="28"/>
          <w:lang w:eastAsia="ru-RU"/>
        </w:rPr>
        <w:t>компания является субъектом МСП;</w:t>
      </w:r>
    </w:p>
    <w:p w:rsidR="005C7B81" w:rsidRPr="005C7B81" w:rsidRDefault="005C7B81" w:rsidP="005C7B8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7B81">
        <w:rPr>
          <w:rFonts w:ascii="Times New Roman" w:hAnsi="Times New Roman" w:cs="Times New Roman"/>
          <w:sz w:val="28"/>
          <w:szCs w:val="28"/>
          <w:lang w:eastAsia="ru-RU"/>
        </w:rPr>
        <w:t>компания осуществляет деятельность не менее 3 лет;</w:t>
      </w:r>
    </w:p>
    <w:p w:rsidR="005C7B81" w:rsidRPr="005C7B81" w:rsidRDefault="005C7B81" w:rsidP="005C7B8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7B81">
        <w:rPr>
          <w:rFonts w:ascii="Times New Roman" w:hAnsi="Times New Roman" w:cs="Times New Roman"/>
          <w:sz w:val="28"/>
          <w:szCs w:val="28"/>
          <w:lang w:eastAsia="ru-RU"/>
        </w:rPr>
        <w:t xml:space="preserve">среднегодовой темп роста выручки компании за 3 </w:t>
      </w:r>
      <w:proofErr w:type="gramStart"/>
      <w:r w:rsidRPr="005C7B81">
        <w:rPr>
          <w:rFonts w:ascii="Times New Roman" w:hAnsi="Times New Roman" w:cs="Times New Roman"/>
          <w:sz w:val="28"/>
          <w:szCs w:val="28"/>
          <w:lang w:eastAsia="ru-RU"/>
        </w:rPr>
        <w:t>последних</w:t>
      </w:r>
      <w:proofErr w:type="gramEnd"/>
      <w:r w:rsidRPr="005C7B81">
        <w:rPr>
          <w:rFonts w:ascii="Times New Roman" w:hAnsi="Times New Roman" w:cs="Times New Roman"/>
          <w:sz w:val="28"/>
          <w:szCs w:val="28"/>
          <w:lang w:eastAsia="ru-RU"/>
        </w:rPr>
        <w:t xml:space="preserve"> года составляет не менее 20%;</w:t>
      </w:r>
    </w:p>
    <w:p w:rsidR="005C7B81" w:rsidRPr="005C7B81" w:rsidRDefault="005C7B81" w:rsidP="005C7B8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C7B81">
        <w:rPr>
          <w:rFonts w:ascii="Times New Roman" w:hAnsi="Times New Roman" w:cs="Times New Roman"/>
          <w:sz w:val="28"/>
          <w:szCs w:val="28"/>
          <w:lang w:eastAsia="ru-RU"/>
        </w:rPr>
        <w:t>вид деятельности компании соответствует приоритетным отраслям Программы стимулирования кредитования субъектов МСП (сельское хозяйство; обрабатывающее производство; производство и распределение электроэнергии, газа и воды; строительство; транспорт и связь; туристская деятельность; здравоохранение; сбор, обработка и утилизация отходов, отрасли экономики, в которых реализуются приоритетные направления развития науки, технологий и техники в Российской Федерации.</w:t>
      </w:r>
      <w:proofErr w:type="gramEnd"/>
      <w:r w:rsidRPr="005C7B81">
        <w:rPr>
          <w:rFonts w:ascii="Times New Roman" w:hAnsi="Times New Roman" w:cs="Times New Roman"/>
          <w:sz w:val="28"/>
          <w:szCs w:val="28"/>
          <w:lang w:eastAsia="ru-RU"/>
        </w:rPr>
        <w:t> Полный перечень кодов ОКВЭД находится по </w:t>
      </w:r>
      <w:hyperlink r:id="rId6" w:tgtFrame="_blank" w:history="1">
        <w:r w:rsidRPr="005C7B81">
          <w:rPr>
            <w:rFonts w:ascii="Times New Roman" w:hAnsi="Times New Roman" w:cs="Times New Roman"/>
            <w:sz w:val="28"/>
            <w:szCs w:val="28"/>
            <w:lang w:eastAsia="ru-RU"/>
          </w:rPr>
          <w:t>ССЫЛКЕ</w:t>
        </w:r>
      </w:hyperlink>
    </w:p>
    <w:p w:rsidR="005C7B81" w:rsidRPr="005C7B81" w:rsidRDefault="005C7B81" w:rsidP="005C7B8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7B81">
        <w:rPr>
          <w:rFonts w:ascii="Times New Roman" w:hAnsi="Times New Roman" w:cs="Times New Roman"/>
          <w:sz w:val="28"/>
          <w:szCs w:val="28"/>
          <w:lang w:eastAsia="ru-RU"/>
        </w:rPr>
        <w:t>компания имеет документы, подтверждающие ее права на результаты интеллектуальной деятельности.</w:t>
      </w:r>
    </w:p>
    <w:p w:rsidR="005C7B81" w:rsidRPr="005C7B81" w:rsidRDefault="005C7B81" w:rsidP="005C7B8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7B81">
        <w:rPr>
          <w:rFonts w:ascii="Times New Roman" w:hAnsi="Times New Roman" w:cs="Times New Roman"/>
          <w:sz w:val="28"/>
          <w:szCs w:val="28"/>
          <w:lang w:eastAsia="ru-RU"/>
        </w:rPr>
        <w:t>Предоставляемые меры поддержки:</w:t>
      </w:r>
    </w:p>
    <w:p w:rsidR="005C7B81" w:rsidRDefault="005C7B81" w:rsidP="005C7B81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7B81">
        <w:rPr>
          <w:rFonts w:ascii="Times New Roman" w:hAnsi="Times New Roman" w:cs="Times New Roman"/>
          <w:sz w:val="28"/>
          <w:szCs w:val="28"/>
          <w:lang w:eastAsia="ru-RU"/>
        </w:rPr>
        <w:t>Обеспечение финансирования проектов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C7B81" w:rsidRPr="005C7B81" w:rsidRDefault="005C7B81" w:rsidP="005C7B8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7B81">
        <w:rPr>
          <w:rFonts w:ascii="Times New Roman" w:hAnsi="Times New Roman" w:cs="Times New Roman"/>
          <w:sz w:val="28"/>
          <w:szCs w:val="28"/>
          <w:lang w:eastAsia="ru-RU"/>
        </w:rPr>
        <w:t>Кредиты на выгодных условиях</w:t>
      </w:r>
    </w:p>
    <w:p w:rsidR="005C7B81" w:rsidRPr="005C7B81" w:rsidRDefault="005C7B81" w:rsidP="005C7B8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7B81">
        <w:rPr>
          <w:rFonts w:ascii="Times New Roman" w:hAnsi="Times New Roman" w:cs="Times New Roman"/>
          <w:sz w:val="28"/>
          <w:szCs w:val="28"/>
          <w:lang w:eastAsia="ru-RU"/>
        </w:rPr>
        <w:t>Гарантийная поддержка в случае нехватки собственного обеспечения</w:t>
      </w:r>
    </w:p>
    <w:p w:rsidR="005C7B81" w:rsidRPr="005C7B81" w:rsidRDefault="005C7B81" w:rsidP="005C7B8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7B81">
        <w:rPr>
          <w:rFonts w:ascii="Times New Roman" w:hAnsi="Times New Roman" w:cs="Times New Roman"/>
          <w:sz w:val="28"/>
          <w:szCs w:val="28"/>
          <w:lang w:eastAsia="ru-RU"/>
        </w:rPr>
        <w:t>Программы льготного лизинга</w:t>
      </w:r>
    </w:p>
    <w:p w:rsidR="005C7B81" w:rsidRPr="005C7B81" w:rsidRDefault="005C7B81" w:rsidP="005C7B8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7B81">
        <w:rPr>
          <w:rFonts w:ascii="Times New Roman" w:hAnsi="Times New Roman" w:cs="Times New Roman"/>
          <w:sz w:val="28"/>
          <w:szCs w:val="28"/>
          <w:lang w:eastAsia="ru-RU"/>
        </w:rPr>
        <w:t>Гранты Фонда содействия инновациям, РЭЦ, РВК и других институтов развития</w:t>
      </w:r>
    </w:p>
    <w:p w:rsidR="005C7B81" w:rsidRDefault="005C7B81" w:rsidP="005C7B8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7B81">
        <w:rPr>
          <w:rFonts w:ascii="Times New Roman" w:hAnsi="Times New Roman" w:cs="Times New Roman"/>
          <w:sz w:val="28"/>
          <w:szCs w:val="28"/>
          <w:lang w:eastAsia="ru-RU"/>
        </w:rPr>
        <w:t>2) Доступ к закупкам крупнейших заказчиков</w:t>
      </w:r>
    </w:p>
    <w:p w:rsidR="005C7B81" w:rsidRPr="005C7B81" w:rsidRDefault="005C7B81" w:rsidP="005C7B8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7B81">
        <w:rPr>
          <w:rFonts w:ascii="Times New Roman" w:hAnsi="Times New Roman" w:cs="Times New Roman"/>
          <w:sz w:val="28"/>
          <w:szCs w:val="28"/>
          <w:lang w:eastAsia="ru-RU"/>
        </w:rPr>
        <w:t>Организации встреч с крупнейшими заказчиками</w:t>
      </w:r>
    </w:p>
    <w:p w:rsidR="005C7B81" w:rsidRPr="005C7B81" w:rsidRDefault="005C7B81" w:rsidP="005C7B8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7B81">
        <w:rPr>
          <w:rFonts w:ascii="Times New Roman" w:hAnsi="Times New Roman" w:cs="Times New Roman"/>
          <w:sz w:val="28"/>
          <w:szCs w:val="28"/>
          <w:lang w:eastAsia="ru-RU"/>
        </w:rPr>
        <w:t>Доступ к планам закупок крупнейших заказчиков</w:t>
      </w:r>
    </w:p>
    <w:p w:rsidR="005C7B81" w:rsidRPr="005C7B81" w:rsidRDefault="005C7B81" w:rsidP="005C7B8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7B81">
        <w:rPr>
          <w:rFonts w:ascii="Times New Roman" w:hAnsi="Times New Roman" w:cs="Times New Roman"/>
          <w:sz w:val="28"/>
          <w:szCs w:val="28"/>
          <w:lang w:eastAsia="ru-RU"/>
        </w:rPr>
        <w:t>Информированию крупнейших заказчиков о продукции и услугах «газелей»</w:t>
      </w:r>
    </w:p>
    <w:p w:rsidR="005C7B81" w:rsidRPr="005C7B81" w:rsidRDefault="005C7B81" w:rsidP="005C7B8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7B81">
        <w:rPr>
          <w:rFonts w:ascii="Times New Roman" w:hAnsi="Times New Roman" w:cs="Times New Roman"/>
          <w:sz w:val="28"/>
          <w:szCs w:val="28"/>
          <w:lang w:eastAsia="ru-RU"/>
        </w:rPr>
        <w:t>3) Оказание имущественной, консультационной, правовой и иной поддержки</w:t>
      </w:r>
      <w:r w:rsidRPr="005C7B8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5C7B81" w:rsidRDefault="005C7B81" w:rsidP="005C7B8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7B81">
        <w:rPr>
          <w:rFonts w:ascii="Times New Roman" w:hAnsi="Times New Roman" w:cs="Times New Roman"/>
          <w:sz w:val="28"/>
          <w:szCs w:val="28"/>
          <w:lang w:eastAsia="ru-RU"/>
        </w:rPr>
        <w:t>Подать заявку на участие в указанной программе поддержки можно с использованием </w:t>
      </w:r>
      <w:hyperlink r:id="rId7" w:anchor="gazelle/registration" w:tgtFrame="_blank" w:history="1">
        <w:r w:rsidRPr="005C7B81">
          <w:rPr>
            <w:rFonts w:ascii="Times New Roman" w:hAnsi="Times New Roman" w:cs="Times New Roman"/>
            <w:sz w:val="28"/>
            <w:szCs w:val="28"/>
            <w:lang w:eastAsia="ru-RU"/>
          </w:rPr>
          <w:t>АИС Мониторинг МСП</w:t>
        </w:r>
      </w:hyperlink>
      <w:r w:rsidRPr="005C7B8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7B81" w:rsidRPr="005C7B81" w:rsidRDefault="005C7B81" w:rsidP="005C7B8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7B81" w:rsidRPr="005C7B81" w:rsidRDefault="005C7B81" w:rsidP="005C7B8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7B81">
        <w:rPr>
          <w:rFonts w:ascii="Times New Roman" w:hAnsi="Times New Roman" w:cs="Times New Roman"/>
          <w:sz w:val="28"/>
          <w:szCs w:val="28"/>
          <w:lang w:eastAsia="ru-RU"/>
        </w:rPr>
        <w:t>Напомним, обратиться за поддержкой в центр «Мой бизнес» по самым разным направлениям могут как действующие, так и начинающие предприниматели, а также те, кто только планирует открытие своего дела. 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который инициировал Президент и курирует первый вице-премьер Андрей Белоусов. </w:t>
      </w:r>
    </w:p>
    <w:p w:rsidR="00E17403" w:rsidRPr="005C7B81" w:rsidRDefault="00E17403" w:rsidP="005C7B8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E17403" w:rsidRPr="005C7B81" w:rsidSect="005C7B8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27A23"/>
    <w:multiLevelType w:val="hybridMultilevel"/>
    <w:tmpl w:val="CCA21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0750D"/>
    <w:multiLevelType w:val="hybridMultilevel"/>
    <w:tmpl w:val="7AF6B202"/>
    <w:lvl w:ilvl="0" w:tplc="048825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0F08DA"/>
    <w:multiLevelType w:val="multilevel"/>
    <w:tmpl w:val="73D4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280F4A"/>
    <w:multiLevelType w:val="multilevel"/>
    <w:tmpl w:val="34B2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381E71"/>
    <w:multiLevelType w:val="multilevel"/>
    <w:tmpl w:val="3438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B81"/>
    <w:rsid w:val="005C7B81"/>
    <w:rsid w:val="00E1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03"/>
  </w:style>
  <w:style w:type="paragraph" w:styleId="1">
    <w:name w:val="heading 1"/>
    <w:basedOn w:val="a"/>
    <w:link w:val="10"/>
    <w:uiPriority w:val="9"/>
    <w:qFormat/>
    <w:rsid w:val="005C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C7B81"/>
    <w:rPr>
      <w:color w:val="0000FF"/>
      <w:u w:val="single"/>
    </w:rPr>
  </w:style>
  <w:style w:type="character" w:customStyle="1" w:styleId="date">
    <w:name w:val="date"/>
    <w:basedOn w:val="a0"/>
    <w:rsid w:val="005C7B81"/>
  </w:style>
  <w:style w:type="paragraph" w:styleId="a4">
    <w:name w:val="Normal (Web)"/>
    <w:basedOn w:val="a"/>
    <w:uiPriority w:val="99"/>
    <w:semiHidden/>
    <w:unhideWhenUsed/>
    <w:rsid w:val="005C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B8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C7B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4888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6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1552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0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4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60216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77650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70622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9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32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28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nitoring.corpm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pmsp.ru/bankam/programma_stimulir/" TargetMode="External"/><Relationship Id="rId5" Type="http://schemas.openxmlformats.org/officeDocument/2006/relationships/hyperlink" Target="https://innov.corpmsp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</Words>
  <Characters>2099</Characters>
  <Application>Microsoft Office Word</Application>
  <DocSecurity>0</DocSecurity>
  <Lines>17</Lines>
  <Paragraphs>4</Paragraphs>
  <ScaleCrop>false</ScaleCrop>
  <Company>Organization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cp:lastPrinted>2024-02-13T11:10:00Z</cp:lastPrinted>
  <dcterms:created xsi:type="dcterms:W3CDTF">2024-02-13T11:03:00Z</dcterms:created>
  <dcterms:modified xsi:type="dcterms:W3CDTF">2024-02-13T11:12:00Z</dcterms:modified>
</cp:coreProperties>
</file>